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3EF" w:rsidRPr="0019620F" w:rsidRDefault="00FA55E5">
      <w:pPr>
        <w:rPr>
          <w:rFonts w:ascii="Chiller" w:hAnsi="Chiller"/>
          <w:b/>
          <w:sz w:val="32"/>
          <w:szCs w:val="32"/>
        </w:rPr>
      </w:pPr>
      <w:r w:rsidRPr="003F3EC0">
        <w:rPr>
          <w:rFonts w:ascii="Chiller" w:hAnsi="Chiller"/>
          <w:sz w:val="34"/>
          <w:szCs w:val="34"/>
        </w:rPr>
        <w:tab/>
      </w:r>
      <w:r w:rsidRPr="003F3EC0">
        <w:rPr>
          <w:rFonts w:ascii="Chiller" w:hAnsi="Chiller"/>
          <w:sz w:val="34"/>
          <w:szCs w:val="34"/>
        </w:rPr>
        <w:tab/>
      </w:r>
      <w:r w:rsidRPr="003F3EC0">
        <w:rPr>
          <w:rFonts w:ascii="Chiller" w:hAnsi="Chiller"/>
          <w:sz w:val="34"/>
          <w:szCs w:val="34"/>
        </w:rPr>
        <w:tab/>
      </w:r>
      <w:r w:rsidRPr="003F3EC0">
        <w:rPr>
          <w:rFonts w:ascii="Chiller" w:hAnsi="Chiller"/>
          <w:sz w:val="34"/>
          <w:szCs w:val="34"/>
        </w:rPr>
        <w:tab/>
      </w:r>
      <w:r w:rsidRPr="003F3EC0">
        <w:rPr>
          <w:rFonts w:ascii="Chiller" w:hAnsi="Chiller"/>
          <w:sz w:val="34"/>
          <w:szCs w:val="34"/>
        </w:rPr>
        <w:tab/>
      </w:r>
      <w:r w:rsidRPr="003F3EC0">
        <w:rPr>
          <w:rFonts w:ascii="Chiller" w:hAnsi="Chiller"/>
          <w:sz w:val="34"/>
          <w:szCs w:val="34"/>
        </w:rPr>
        <w:tab/>
      </w:r>
      <w:r w:rsidRPr="003F3EC0">
        <w:rPr>
          <w:rFonts w:ascii="Chiller" w:hAnsi="Chiller"/>
          <w:sz w:val="34"/>
          <w:szCs w:val="34"/>
        </w:rPr>
        <w:tab/>
      </w:r>
      <w:r w:rsidRPr="003F3EC0">
        <w:rPr>
          <w:rFonts w:ascii="Chiller" w:hAnsi="Chiller"/>
          <w:sz w:val="34"/>
          <w:szCs w:val="34"/>
        </w:rPr>
        <w:tab/>
      </w:r>
      <w:r w:rsidRPr="0019620F">
        <w:rPr>
          <w:rFonts w:ascii="Chiller" w:hAnsi="Chiller"/>
          <w:sz w:val="32"/>
          <w:szCs w:val="32"/>
        </w:rPr>
        <w:tab/>
      </w:r>
      <w:r w:rsidR="003F3EC0" w:rsidRPr="0019620F">
        <w:rPr>
          <w:rFonts w:ascii="Chiller" w:hAnsi="Chiller"/>
          <w:b/>
          <w:sz w:val="32"/>
          <w:szCs w:val="32"/>
        </w:rPr>
        <w:t xml:space="preserve">October </w:t>
      </w:r>
      <w:r w:rsidR="0019620F" w:rsidRPr="0019620F">
        <w:rPr>
          <w:rFonts w:ascii="Chiller" w:hAnsi="Chiller"/>
          <w:b/>
          <w:sz w:val="32"/>
          <w:szCs w:val="32"/>
        </w:rPr>
        <w:t>5</w:t>
      </w:r>
      <w:r w:rsidR="003F3EC0" w:rsidRPr="0019620F">
        <w:rPr>
          <w:rFonts w:ascii="Chiller" w:hAnsi="Chiller"/>
          <w:b/>
          <w:sz w:val="32"/>
          <w:szCs w:val="32"/>
        </w:rPr>
        <w:t>, 2011</w:t>
      </w:r>
    </w:p>
    <w:p w:rsidR="00FA55E5" w:rsidRPr="0019620F" w:rsidRDefault="00FA55E5">
      <w:pPr>
        <w:rPr>
          <w:rFonts w:ascii="Chiller" w:hAnsi="Chiller"/>
          <w:b/>
          <w:sz w:val="32"/>
          <w:szCs w:val="32"/>
        </w:rPr>
      </w:pPr>
      <w:r w:rsidRPr="0019620F">
        <w:rPr>
          <w:rFonts w:ascii="Chiller" w:hAnsi="Chiller"/>
          <w:b/>
          <w:sz w:val="32"/>
          <w:szCs w:val="32"/>
        </w:rPr>
        <w:t>Dear Parents/Guardians,</w:t>
      </w:r>
    </w:p>
    <w:p w:rsidR="00FA55E5" w:rsidRPr="0019620F" w:rsidRDefault="00FA55E5">
      <w:pPr>
        <w:rPr>
          <w:rFonts w:ascii="Chiller" w:hAnsi="Chiller"/>
          <w:b/>
          <w:sz w:val="32"/>
          <w:szCs w:val="32"/>
        </w:rPr>
      </w:pPr>
      <w:r w:rsidRPr="0019620F">
        <w:rPr>
          <w:rFonts w:ascii="Chiller" w:hAnsi="Chiller"/>
          <w:b/>
          <w:sz w:val="32"/>
          <w:szCs w:val="32"/>
        </w:rPr>
        <w:tab/>
        <w:t xml:space="preserve">As you may already know, our class is doing research on a significant person from the </w:t>
      </w:r>
      <w:r w:rsidR="003F3EC0" w:rsidRPr="0019620F">
        <w:rPr>
          <w:rFonts w:ascii="Chiller" w:hAnsi="Chiller"/>
          <w:b/>
          <w:sz w:val="32"/>
          <w:szCs w:val="32"/>
        </w:rPr>
        <w:t>Age of Exploration</w:t>
      </w:r>
      <w:r w:rsidRPr="0019620F">
        <w:rPr>
          <w:rFonts w:ascii="Chiller" w:hAnsi="Chiller"/>
          <w:b/>
          <w:sz w:val="32"/>
          <w:szCs w:val="32"/>
        </w:rPr>
        <w:t>. Your chi</w:t>
      </w:r>
      <w:r w:rsidR="003F3EC0" w:rsidRPr="0019620F">
        <w:rPr>
          <w:rFonts w:ascii="Chiller" w:hAnsi="Chiller"/>
          <w:b/>
          <w:sz w:val="32"/>
          <w:szCs w:val="32"/>
        </w:rPr>
        <w:t xml:space="preserve">ld has chosen a person that he/she was </w:t>
      </w:r>
      <w:r w:rsidRPr="0019620F">
        <w:rPr>
          <w:rFonts w:ascii="Chiller" w:hAnsi="Chiller"/>
          <w:b/>
          <w:sz w:val="32"/>
          <w:szCs w:val="32"/>
        </w:rPr>
        <w:t xml:space="preserve">interested in finding out more about. The students will be using the information they collected to write an epitaph, </w:t>
      </w:r>
      <w:r w:rsidR="003F3EC0" w:rsidRPr="0019620F">
        <w:rPr>
          <w:rFonts w:ascii="Chiller" w:hAnsi="Chiller"/>
          <w:b/>
          <w:sz w:val="32"/>
          <w:szCs w:val="32"/>
        </w:rPr>
        <w:t>poem</w:t>
      </w:r>
      <w:r w:rsidRPr="0019620F">
        <w:rPr>
          <w:rFonts w:ascii="Chiller" w:hAnsi="Chiller"/>
          <w:b/>
          <w:sz w:val="32"/>
          <w:szCs w:val="32"/>
        </w:rPr>
        <w:t xml:space="preserve">, and an obituary. They will also use the information for their </w:t>
      </w:r>
      <w:r w:rsidR="003F3EC0" w:rsidRPr="0019620F">
        <w:rPr>
          <w:rFonts w:ascii="Chiller" w:hAnsi="Chiller"/>
          <w:b/>
          <w:sz w:val="32"/>
          <w:szCs w:val="32"/>
        </w:rPr>
        <w:t xml:space="preserve">Explorer </w:t>
      </w:r>
      <w:r w:rsidRPr="0019620F">
        <w:rPr>
          <w:rFonts w:ascii="Chiller" w:hAnsi="Chiller"/>
          <w:b/>
          <w:sz w:val="32"/>
          <w:szCs w:val="32"/>
        </w:rPr>
        <w:t>Graveyard Presentation.</w:t>
      </w:r>
    </w:p>
    <w:p w:rsidR="00FA55E5" w:rsidRPr="0019620F" w:rsidRDefault="00FA55E5">
      <w:pPr>
        <w:rPr>
          <w:rFonts w:ascii="Chiller" w:hAnsi="Chiller"/>
          <w:b/>
          <w:sz w:val="32"/>
          <w:szCs w:val="32"/>
        </w:rPr>
      </w:pPr>
      <w:r w:rsidRPr="0019620F">
        <w:rPr>
          <w:rFonts w:ascii="Chiller" w:hAnsi="Chiller"/>
          <w:b/>
          <w:sz w:val="32"/>
          <w:szCs w:val="32"/>
        </w:rPr>
        <w:tab/>
        <w:t xml:space="preserve">Students are encouraged to dress up like the person they have researched; however, </w:t>
      </w:r>
      <w:r w:rsidRPr="0019620F">
        <w:rPr>
          <w:rFonts w:ascii="Chiller" w:hAnsi="Chiller"/>
          <w:b/>
          <w:sz w:val="32"/>
          <w:szCs w:val="32"/>
          <w:u w:val="single"/>
        </w:rPr>
        <w:t>I do not want you to go out and buy anything</w:t>
      </w:r>
      <w:r w:rsidRPr="0019620F">
        <w:rPr>
          <w:rFonts w:ascii="Chiller" w:hAnsi="Chiller"/>
          <w:b/>
          <w:sz w:val="32"/>
          <w:szCs w:val="32"/>
        </w:rPr>
        <w:t>. Please use what you have at home to put a costume together</w:t>
      </w:r>
      <w:r w:rsidR="0019620F" w:rsidRPr="0019620F">
        <w:rPr>
          <w:rFonts w:ascii="Chiller" w:hAnsi="Chiller"/>
          <w:b/>
          <w:sz w:val="32"/>
          <w:szCs w:val="32"/>
        </w:rPr>
        <w:t xml:space="preserve"> or have your child check in with me for supplies from school</w:t>
      </w:r>
      <w:r w:rsidRPr="0019620F">
        <w:rPr>
          <w:rFonts w:ascii="Chiller" w:hAnsi="Chiller"/>
          <w:b/>
          <w:sz w:val="32"/>
          <w:szCs w:val="32"/>
        </w:rPr>
        <w:t>. Students will NOT be graded on their costumes.</w:t>
      </w:r>
    </w:p>
    <w:p w:rsidR="00FA55E5" w:rsidRPr="0019620F" w:rsidRDefault="00FA55E5">
      <w:pPr>
        <w:rPr>
          <w:rFonts w:ascii="Chiller" w:hAnsi="Chiller"/>
          <w:b/>
          <w:sz w:val="32"/>
          <w:szCs w:val="32"/>
        </w:rPr>
      </w:pPr>
      <w:r w:rsidRPr="0019620F">
        <w:rPr>
          <w:rFonts w:ascii="Chiller" w:hAnsi="Chiller"/>
          <w:b/>
          <w:sz w:val="32"/>
          <w:szCs w:val="32"/>
        </w:rPr>
        <w:tab/>
        <w:t>We will need a supply of flashlights for our graveyard. If you have flashlights that we can borrow, please send them into school with your child the week of the Graveyard. Please put your name on your flashlight</w:t>
      </w:r>
      <w:r w:rsidR="00C846FA" w:rsidRPr="0019620F">
        <w:rPr>
          <w:rFonts w:ascii="Chiller" w:hAnsi="Chiller"/>
          <w:b/>
          <w:sz w:val="32"/>
          <w:szCs w:val="32"/>
        </w:rPr>
        <w:t>s</w:t>
      </w:r>
      <w:r w:rsidRPr="0019620F">
        <w:rPr>
          <w:rFonts w:ascii="Chiller" w:hAnsi="Chiller"/>
          <w:b/>
          <w:sz w:val="32"/>
          <w:szCs w:val="32"/>
        </w:rPr>
        <w:t xml:space="preserve"> so we can return them to the right owner</w:t>
      </w:r>
      <w:r w:rsidR="00C846FA" w:rsidRPr="0019620F">
        <w:rPr>
          <w:rFonts w:ascii="Chiller" w:hAnsi="Chiller"/>
          <w:b/>
          <w:sz w:val="32"/>
          <w:szCs w:val="32"/>
        </w:rPr>
        <w:t>s</w:t>
      </w:r>
      <w:r w:rsidRPr="0019620F">
        <w:rPr>
          <w:rFonts w:ascii="Chiller" w:hAnsi="Chiller"/>
          <w:b/>
          <w:sz w:val="32"/>
          <w:szCs w:val="32"/>
        </w:rPr>
        <w:t xml:space="preserve"> when we are finished using them.</w:t>
      </w:r>
    </w:p>
    <w:p w:rsidR="00FA55E5" w:rsidRPr="0019620F" w:rsidRDefault="00FA55E5">
      <w:pPr>
        <w:rPr>
          <w:rFonts w:ascii="Chiller" w:hAnsi="Chiller"/>
          <w:b/>
          <w:sz w:val="32"/>
          <w:szCs w:val="32"/>
        </w:rPr>
      </w:pPr>
      <w:r w:rsidRPr="0019620F">
        <w:rPr>
          <w:rFonts w:ascii="Chiller" w:hAnsi="Chiller"/>
          <w:b/>
          <w:sz w:val="32"/>
          <w:szCs w:val="32"/>
        </w:rPr>
        <w:tab/>
        <w:t xml:space="preserve">You are invited to come take a walk among the dead on Thursday, </w:t>
      </w:r>
      <w:r w:rsidR="003F3EC0" w:rsidRPr="0019620F">
        <w:rPr>
          <w:rFonts w:ascii="Chiller" w:hAnsi="Chiller"/>
          <w:b/>
          <w:sz w:val="32"/>
          <w:szCs w:val="32"/>
        </w:rPr>
        <w:t>November 3, 2011</w:t>
      </w:r>
      <w:r w:rsidRPr="0019620F">
        <w:rPr>
          <w:rFonts w:ascii="Chiller" w:hAnsi="Chiller"/>
          <w:b/>
          <w:sz w:val="32"/>
          <w:szCs w:val="32"/>
        </w:rPr>
        <w:t>. All are welcome---parents, grandparents, etc. We plan on using the outdoor courtyard if weather permits to transform the outside of Jamison into a graveyard. The gates will open at 6:30pm and close at 7:30pm. You can come at anytime during this time period.</w:t>
      </w:r>
    </w:p>
    <w:p w:rsidR="00FA55E5" w:rsidRPr="0019620F" w:rsidRDefault="00FA55E5">
      <w:pPr>
        <w:rPr>
          <w:rFonts w:ascii="Chiller" w:hAnsi="Chiller"/>
          <w:b/>
          <w:sz w:val="32"/>
          <w:szCs w:val="32"/>
        </w:rPr>
      </w:pPr>
      <w:r w:rsidRPr="0019620F">
        <w:rPr>
          <w:rFonts w:ascii="Chiller" w:hAnsi="Chiller"/>
          <w:b/>
          <w:sz w:val="32"/>
          <w:szCs w:val="32"/>
        </w:rPr>
        <w:tab/>
        <w:t xml:space="preserve">Just in case you have small children, it will be dark out and you will need to use the flashlight to maneuver around the graveyard, but it will not be set up like a haunted house. If you have any questions or concerns, please do not hesitate to email me at </w:t>
      </w:r>
      <w:r w:rsidR="0019620F" w:rsidRPr="0019620F">
        <w:rPr>
          <w:rFonts w:ascii="Chiller" w:hAnsi="Chiller"/>
          <w:b/>
          <w:sz w:val="32"/>
          <w:szCs w:val="32"/>
        </w:rPr>
        <w:t xml:space="preserve">khopkins@cbsd.org or check the wiki for more information at </w:t>
      </w:r>
      <w:hyperlink r:id="rId5" w:history="1">
        <w:r w:rsidR="0019620F" w:rsidRPr="0019620F">
          <w:rPr>
            <w:rFonts w:ascii="Chiller" w:hAnsi="Chiller"/>
            <w:b/>
            <w:sz w:val="32"/>
            <w:szCs w:val="32"/>
          </w:rPr>
          <w:t>www.hopkins5.wikispaces.com</w:t>
        </w:r>
      </w:hyperlink>
      <w:r w:rsidR="0019620F" w:rsidRPr="0019620F">
        <w:rPr>
          <w:rFonts w:ascii="Chiller" w:hAnsi="Chiller"/>
          <w:b/>
          <w:sz w:val="32"/>
          <w:szCs w:val="32"/>
        </w:rPr>
        <w:t>.</w:t>
      </w:r>
      <w:r w:rsidR="0019620F" w:rsidRPr="0019620F">
        <w:rPr>
          <w:sz w:val="32"/>
          <w:szCs w:val="32"/>
        </w:rPr>
        <w:t xml:space="preserve">  </w:t>
      </w:r>
      <w:r w:rsidRPr="0019620F">
        <w:rPr>
          <w:rFonts w:ascii="Chiller" w:hAnsi="Chiller"/>
          <w:b/>
          <w:sz w:val="32"/>
          <w:szCs w:val="32"/>
        </w:rPr>
        <w:t xml:space="preserve"> We look for</w:t>
      </w:r>
      <w:r w:rsidR="003F3EC0" w:rsidRPr="0019620F">
        <w:rPr>
          <w:rFonts w:ascii="Chiller" w:hAnsi="Chiller"/>
          <w:b/>
          <w:sz w:val="32"/>
          <w:szCs w:val="32"/>
        </w:rPr>
        <w:t>ward to seeing you on November 3</w:t>
      </w:r>
      <w:r w:rsidRPr="0019620F">
        <w:rPr>
          <w:rFonts w:ascii="Chiller" w:hAnsi="Chiller"/>
          <w:b/>
          <w:sz w:val="32"/>
          <w:szCs w:val="32"/>
        </w:rPr>
        <w:t xml:space="preserve">. </w:t>
      </w:r>
    </w:p>
    <w:p w:rsidR="003F3EC0" w:rsidRPr="0019620F" w:rsidRDefault="00FA55E5">
      <w:pPr>
        <w:rPr>
          <w:rFonts w:ascii="Chiller" w:hAnsi="Chiller"/>
          <w:b/>
          <w:sz w:val="32"/>
          <w:szCs w:val="32"/>
        </w:rPr>
      </w:pPr>
      <w:r w:rsidRPr="0019620F">
        <w:rPr>
          <w:rFonts w:ascii="Chiller" w:hAnsi="Chiller"/>
          <w:b/>
          <w:sz w:val="32"/>
          <w:szCs w:val="32"/>
        </w:rPr>
        <w:tab/>
      </w:r>
      <w:r w:rsidRPr="0019620F">
        <w:rPr>
          <w:rFonts w:ascii="Chiller" w:hAnsi="Chiller"/>
          <w:b/>
          <w:sz w:val="32"/>
          <w:szCs w:val="32"/>
        </w:rPr>
        <w:tab/>
        <w:t>Sincerely,</w:t>
      </w:r>
    </w:p>
    <w:p w:rsidR="00FA55E5" w:rsidRPr="0019620F" w:rsidRDefault="0019620F" w:rsidP="00FA55E5">
      <w:pPr>
        <w:ind w:left="720" w:firstLine="720"/>
        <w:rPr>
          <w:rFonts w:ascii="Chiller" w:hAnsi="Chiller"/>
          <w:b/>
          <w:sz w:val="32"/>
          <w:szCs w:val="32"/>
        </w:rPr>
      </w:pPr>
      <w:r w:rsidRPr="0019620F">
        <w:rPr>
          <w:rFonts w:ascii="Chiller" w:hAnsi="Chiller"/>
          <w:b/>
          <w:sz w:val="32"/>
          <w:szCs w:val="32"/>
        </w:rPr>
        <w:t>Ms. Hopkins</w:t>
      </w:r>
      <w:bookmarkStart w:id="0" w:name="_GoBack"/>
      <w:bookmarkEnd w:id="0"/>
    </w:p>
    <w:sectPr w:rsidR="00FA55E5" w:rsidRPr="0019620F" w:rsidSect="003F3E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5E5"/>
    <w:rsid w:val="0019620F"/>
    <w:rsid w:val="00211F88"/>
    <w:rsid w:val="00297A9E"/>
    <w:rsid w:val="00342047"/>
    <w:rsid w:val="00391C95"/>
    <w:rsid w:val="003F3EC0"/>
    <w:rsid w:val="00485E54"/>
    <w:rsid w:val="0064383B"/>
    <w:rsid w:val="006E00F3"/>
    <w:rsid w:val="00753274"/>
    <w:rsid w:val="00845BB4"/>
    <w:rsid w:val="009D1D31"/>
    <w:rsid w:val="00AC0C11"/>
    <w:rsid w:val="00C846FA"/>
    <w:rsid w:val="00FA5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55E5"/>
    <w:rPr>
      <w:color w:val="0000FF" w:themeColor="hyperlink"/>
      <w:u w:val="single"/>
    </w:rPr>
  </w:style>
  <w:style w:type="paragraph" w:styleId="BalloonText">
    <w:name w:val="Balloon Text"/>
    <w:basedOn w:val="Normal"/>
    <w:link w:val="BalloonTextChar"/>
    <w:uiPriority w:val="99"/>
    <w:semiHidden/>
    <w:unhideWhenUsed/>
    <w:rsid w:val="001962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2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55E5"/>
    <w:rPr>
      <w:color w:val="0000FF" w:themeColor="hyperlink"/>
      <w:u w:val="single"/>
    </w:rPr>
  </w:style>
  <w:style w:type="paragraph" w:styleId="BalloonText">
    <w:name w:val="Balloon Text"/>
    <w:basedOn w:val="Normal"/>
    <w:link w:val="BalloonTextChar"/>
    <w:uiPriority w:val="99"/>
    <w:semiHidden/>
    <w:unhideWhenUsed/>
    <w:rsid w:val="001962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2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opkins5.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1549</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cnahas</dc:creator>
  <cp:lastModifiedBy>HOPKINS, KRISTINE</cp:lastModifiedBy>
  <cp:revision>2</cp:revision>
  <cp:lastPrinted>2011-10-06T12:46:00Z</cp:lastPrinted>
  <dcterms:created xsi:type="dcterms:W3CDTF">2011-10-06T12:47:00Z</dcterms:created>
  <dcterms:modified xsi:type="dcterms:W3CDTF">2011-10-06T12:47:00Z</dcterms:modified>
</cp:coreProperties>
</file>